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</w:t>
      </w:r>
      <w:r w:rsidR="008D0723">
        <w:rPr>
          <w:b/>
          <w:noProof/>
          <w:sz w:val="28"/>
          <w:szCs w:val="28"/>
          <w:lang w:eastAsia="ru-RU"/>
        </w:rPr>
        <w:t xml:space="preserve">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AB4190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ДВАДЦАТЬ ШЕСТОЙ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10401" w:rsidRPr="00DC2555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555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411FA6" w:rsidRPr="00DC25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38EA">
        <w:rPr>
          <w:rFonts w:ascii="Times New Roman" w:eastAsia="Times New Roman" w:hAnsi="Times New Roman"/>
          <w:sz w:val="28"/>
          <w:szCs w:val="28"/>
          <w:lang w:eastAsia="ru-RU"/>
        </w:rPr>
        <w:t xml:space="preserve">02.02.2023      </w:t>
      </w:r>
      <w:r w:rsidR="00DA2425" w:rsidRPr="00DC25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C54586" w:rsidRPr="00DC255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DC25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A2425" w:rsidRPr="00DC25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DC25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DA2425" w:rsidRPr="00DC25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38E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bookmarkStart w:id="0" w:name="_GoBack"/>
      <w:bookmarkEnd w:id="0"/>
      <w:r w:rsidRPr="00DC2555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11FA6" w:rsidRPr="00DC25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38EA">
        <w:rPr>
          <w:rFonts w:ascii="Times New Roman" w:eastAsia="Times New Roman" w:hAnsi="Times New Roman"/>
          <w:sz w:val="28"/>
          <w:szCs w:val="28"/>
          <w:lang w:eastAsia="ru-RU"/>
        </w:rPr>
        <w:t>157</w:t>
      </w:r>
    </w:p>
    <w:p w:rsidR="008D0723" w:rsidRPr="00115E2F" w:rsidRDefault="008D0723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154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115E2F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154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115E2F" w:rsidRDefault="00661F61" w:rsidP="001601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06F8C" w:rsidRPr="00115E2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AF5C6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072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A7473" w:rsidRPr="00115E2F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8D0723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15F0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115E2F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r w:rsidR="001320B2">
        <w:rPr>
          <w:rFonts w:ascii="Times New Roman" w:hAnsi="Times New Roman"/>
          <w:sz w:val="28"/>
          <w:szCs w:val="28"/>
        </w:rPr>
        <w:t>районный бюджет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1A76B7" w:rsidRPr="00115E2F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1) </w:t>
      </w:r>
      <w:r w:rsidR="00D6280B" w:rsidRPr="00115E2F">
        <w:rPr>
          <w:rFonts w:ascii="Times New Roman" w:hAnsi="Times New Roman"/>
          <w:sz w:val="28"/>
          <w:szCs w:val="28"/>
        </w:rPr>
        <w:t>прогнозируемый общий объем доходов районного бюджета в сумме 2 7</w:t>
      </w:r>
      <w:r w:rsidR="008D0723">
        <w:rPr>
          <w:rFonts w:ascii="Times New Roman" w:hAnsi="Times New Roman"/>
          <w:sz w:val="28"/>
          <w:szCs w:val="28"/>
        </w:rPr>
        <w:t>5</w:t>
      </w:r>
      <w:r w:rsidR="00D6280B" w:rsidRPr="00115E2F">
        <w:rPr>
          <w:rFonts w:ascii="Times New Roman" w:hAnsi="Times New Roman"/>
          <w:sz w:val="28"/>
          <w:szCs w:val="28"/>
        </w:rPr>
        <w:t>8 </w:t>
      </w:r>
      <w:r w:rsidR="008D0723">
        <w:rPr>
          <w:rFonts w:ascii="Times New Roman" w:hAnsi="Times New Roman"/>
          <w:sz w:val="28"/>
          <w:szCs w:val="28"/>
        </w:rPr>
        <w:t>790</w:t>
      </w:r>
      <w:r w:rsidR="00D6280B" w:rsidRPr="00115E2F">
        <w:rPr>
          <w:rFonts w:ascii="Times New Roman" w:hAnsi="Times New Roman"/>
          <w:sz w:val="28"/>
          <w:szCs w:val="28"/>
        </w:rPr>
        <w:t> 169,97 рублей, в том числе объем безвозмездных поступлений в сумме 2</w:t>
      </w:r>
      <w:r w:rsidR="008D0723">
        <w:rPr>
          <w:rFonts w:ascii="Times New Roman" w:hAnsi="Times New Roman"/>
          <w:sz w:val="28"/>
          <w:szCs w:val="28"/>
        </w:rPr>
        <w:t> 505 772 759,91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2 465 870 759,91рублей, в том числе объем субсидий, субвенций и иных межбюджетных трансфертов, имеющих целевое назначение, в сумме 2 320 786 559,91 рублей</w:t>
      </w:r>
      <w:r w:rsidR="001A76B7" w:rsidRPr="00115E2F">
        <w:rPr>
          <w:rFonts w:ascii="Times New Roman" w:hAnsi="Times New Roman"/>
          <w:sz w:val="28"/>
          <w:szCs w:val="28"/>
        </w:rPr>
        <w:t>;</w:t>
      </w:r>
    </w:p>
    <w:p w:rsidR="001A76B7" w:rsidRPr="00115E2F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7B1FEF" w:rsidRPr="00115E2F">
        <w:rPr>
          <w:rFonts w:ascii="Times New Roman" w:hAnsi="Times New Roman"/>
          <w:sz w:val="28"/>
          <w:szCs w:val="28"/>
        </w:rPr>
        <w:t>2</w:t>
      </w:r>
      <w:r w:rsidR="008D0723">
        <w:rPr>
          <w:rFonts w:ascii="Times New Roman" w:hAnsi="Times New Roman"/>
          <w:sz w:val="28"/>
          <w:szCs w:val="28"/>
        </w:rPr>
        <w:t> 819 462 773,57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8D0723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D6280B" w:rsidRPr="00115E2F">
        <w:rPr>
          <w:rFonts w:ascii="Times New Roman" w:hAnsi="Times New Roman"/>
          <w:sz w:val="28"/>
          <w:szCs w:val="28"/>
        </w:rPr>
        <w:t>60 672 603,60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рублей.</w:t>
      </w:r>
    </w:p>
    <w:p w:rsidR="008D0723" w:rsidRPr="002076DA" w:rsidRDefault="008D0723" w:rsidP="008D072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6A4F95">
        <w:rPr>
          <w:rFonts w:ascii="Times New Roman" w:hAnsi="Times New Roman"/>
          <w:sz w:val="28"/>
          <w:szCs w:val="28"/>
        </w:rPr>
        <w:t>2. Утвердить основные хара</w:t>
      </w:r>
      <w:r>
        <w:rPr>
          <w:rFonts w:ascii="Times New Roman" w:hAnsi="Times New Roman"/>
          <w:sz w:val="28"/>
          <w:szCs w:val="28"/>
        </w:rPr>
        <w:t>ктеристики районного бюджета на плановый период 2024</w:t>
      </w:r>
      <w:r w:rsidRPr="002076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2025 </w:t>
      </w:r>
      <w:r w:rsidRPr="002076DA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ов</w:t>
      </w:r>
      <w:r w:rsidRPr="002076DA">
        <w:rPr>
          <w:rFonts w:ascii="Times New Roman" w:hAnsi="Times New Roman"/>
          <w:sz w:val="28"/>
          <w:szCs w:val="28"/>
        </w:rPr>
        <w:t>:</w:t>
      </w:r>
    </w:p>
    <w:p w:rsidR="008D0723" w:rsidRPr="002076DA" w:rsidRDefault="008D0723" w:rsidP="008D072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2076DA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r>
        <w:rPr>
          <w:rFonts w:ascii="Times New Roman" w:hAnsi="Times New Roman"/>
          <w:sz w:val="28"/>
          <w:szCs w:val="28"/>
        </w:rPr>
        <w:t>районного бюджета на 2024</w:t>
      </w:r>
      <w:r w:rsidRPr="002076DA">
        <w:rPr>
          <w:rFonts w:ascii="Times New Roman" w:hAnsi="Times New Roman"/>
          <w:sz w:val="28"/>
          <w:szCs w:val="28"/>
        </w:rPr>
        <w:t xml:space="preserve"> год в </w:t>
      </w:r>
      <w:r w:rsidRPr="00660932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1 839 035 365,72</w:t>
      </w:r>
      <w:r w:rsidRPr="00660932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1 593 799 635,72</w:t>
      </w:r>
      <w:r w:rsidRPr="00660932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 xml:space="preserve">1 570 376 635,72 </w:t>
      </w:r>
      <w:r w:rsidRPr="00660932">
        <w:rPr>
          <w:rFonts w:ascii="Times New Roman" w:hAnsi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1 477 188 035,72</w:t>
      </w:r>
      <w:r w:rsidRPr="00660932">
        <w:rPr>
          <w:rFonts w:ascii="Times New Roman" w:hAnsi="Times New Roman"/>
          <w:sz w:val="28"/>
          <w:szCs w:val="28"/>
        </w:rPr>
        <w:t xml:space="preserve"> рублей, и на 202</w:t>
      </w:r>
      <w:r>
        <w:rPr>
          <w:rFonts w:ascii="Times New Roman" w:hAnsi="Times New Roman"/>
          <w:sz w:val="28"/>
          <w:szCs w:val="28"/>
        </w:rPr>
        <w:t>5</w:t>
      </w:r>
      <w:r w:rsidRPr="00660932">
        <w:rPr>
          <w:rFonts w:ascii="Times New Roman" w:hAnsi="Times New Roman"/>
          <w:sz w:val="28"/>
          <w:szCs w:val="28"/>
        </w:rPr>
        <w:t xml:space="preserve"> год в сумме </w:t>
      </w:r>
      <w:r w:rsidRPr="00255CD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561 456 690,54</w:t>
      </w:r>
      <w:r w:rsidRPr="00660932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1 299 249 890,54</w:t>
      </w:r>
      <w:r w:rsidRPr="00660932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1 299 249 890,54</w:t>
      </w:r>
      <w:r w:rsidRPr="00660932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1 199 068 790,54</w:t>
      </w:r>
      <w:r w:rsidRPr="00660932">
        <w:rPr>
          <w:rFonts w:ascii="Times New Roman" w:hAnsi="Times New Roman"/>
          <w:sz w:val="28"/>
          <w:szCs w:val="28"/>
        </w:rPr>
        <w:t xml:space="preserve"> рублей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8D0723" w:rsidRPr="00F352E3" w:rsidRDefault="008D0723" w:rsidP="008D072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33488">
        <w:rPr>
          <w:rFonts w:ascii="Times New Roman" w:hAnsi="Times New Roman"/>
          <w:sz w:val="28"/>
          <w:szCs w:val="28"/>
        </w:rPr>
        <w:t xml:space="preserve">2) </w:t>
      </w:r>
      <w:r w:rsidRPr="00F352E3">
        <w:rPr>
          <w:rFonts w:ascii="Times New Roman" w:hAnsi="Times New Roman"/>
          <w:sz w:val="28"/>
          <w:szCs w:val="28"/>
        </w:rPr>
        <w:t>общий объем расходов районного бюджета на 202</w:t>
      </w:r>
      <w:r>
        <w:rPr>
          <w:rFonts w:ascii="Times New Roman" w:hAnsi="Times New Roman"/>
          <w:sz w:val="28"/>
          <w:szCs w:val="28"/>
        </w:rPr>
        <w:t>4</w:t>
      </w:r>
      <w:r w:rsidRPr="00F352E3">
        <w:rPr>
          <w:rFonts w:ascii="Times New Roman" w:hAnsi="Times New Roman"/>
          <w:sz w:val="28"/>
          <w:szCs w:val="28"/>
        </w:rPr>
        <w:t xml:space="preserve"> год в сумме                  </w:t>
      </w:r>
      <w:r>
        <w:rPr>
          <w:rFonts w:ascii="Times New Roman" w:hAnsi="Times New Roman"/>
          <w:sz w:val="28"/>
          <w:szCs w:val="28"/>
        </w:rPr>
        <w:t>1 839 035 365,72</w:t>
      </w:r>
      <w:r w:rsidRPr="00660932">
        <w:rPr>
          <w:rFonts w:ascii="Times New Roman" w:hAnsi="Times New Roman"/>
          <w:sz w:val="28"/>
          <w:szCs w:val="28"/>
        </w:rPr>
        <w:t xml:space="preserve"> </w:t>
      </w:r>
      <w:r w:rsidRPr="00F352E3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</w:t>
      </w:r>
      <w:r w:rsidRPr="00941284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Cs/>
          <w:iCs/>
          <w:sz w:val="28"/>
          <w:szCs w:val="28"/>
        </w:rPr>
        <w:t>8 460 609</w:t>
      </w:r>
      <w:r w:rsidRPr="00941284">
        <w:rPr>
          <w:rFonts w:ascii="Times New Roman" w:hAnsi="Times New Roman"/>
          <w:bCs/>
          <w:iCs/>
          <w:sz w:val="28"/>
          <w:szCs w:val="28"/>
        </w:rPr>
        <w:t>,00</w:t>
      </w:r>
      <w:r w:rsidRPr="00941284">
        <w:rPr>
          <w:rFonts w:ascii="Times New Roman" w:hAnsi="Times New Roman"/>
          <w:sz w:val="28"/>
          <w:szCs w:val="28"/>
        </w:rPr>
        <w:t xml:space="preserve"> рублей,</w:t>
      </w:r>
      <w:r w:rsidRPr="00F352E3">
        <w:rPr>
          <w:rFonts w:ascii="Times New Roman" w:hAnsi="Times New Roman"/>
          <w:sz w:val="28"/>
          <w:szCs w:val="28"/>
        </w:rPr>
        <w:t xml:space="preserve"> и на 202</w:t>
      </w:r>
      <w:r>
        <w:rPr>
          <w:rFonts w:ascii="Times New Roman" w:hAnsi="Times New Roman"/>
          <w:sz w:val="28"/>
          <w:szCs w:val="28"/>
        </w:rPr>
        <w:t>5</w:t>
      </w:r>
      <w:r w:rsidRPr="00F352E3">
        <w:rPr>
          <w:rFonts w:ascii="Times New Roman" w:hAnsi="Times New Roman"/>
          <w:sz w:val="28"/>
          <w:szCs w:val="28"/>
        </w:rPr>
        <w:t xml:space="preserve"> год в сумме </w:t>
      </w:r>
      <w:r w:rsidRPr="00255CD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561 456 690,54</w:t>
      </w:r>
      <w:r w:rsidRPr="00660932">
        <w:rPr>
          <w:rFonts w:ascii="Times New Roman" w:hAnsi="Times New Roman"/>
          <w:sz w:val="28"/>
          <w:szCs w:val="28"/>
        </w:rPr>
        <w:t xml:space="preserve"> </w:t>
      </w:r>
      <w:r w:rsidRPr="00F352E3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</w:t>
      </w:r>
      <w:r w:rsidRPr="00941284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Cs/>
          <w:iCs/>
          <w:sz w:val="28"/>
          <w:szCs w:val="28"/>
        </w:rPr>
        <w:t>18 119 396,</w:t>
      </w:r>
      <w:r w:rsidRPr="00941284">
        <w:rPr>
          <w:rFonts w:ascii="Times New Roman" w:hAnsi="Times New Roman"/>
          <w:bCs/>
          <w:iCs/>
          <w:sz w:val="28"/>
          <w:szCs w:val="28"/>
        </w:rPr>
        <w:t>00</w:t>
      </w:r>
      <w:r w:rsidRPr="00941284">
        <w:rPr>
          <w:rFonts w:ascii="Times New Roman" w:hAnsi="Times New Roman"/>
          <w:sz w:val="28"/>
          <w:szCs w:val="28"/>
        </w:rPr>
        <w:t xml:space="preserve"> рублей</w:t>
      </w:r>
      <w:r w:rsidRPr="00F352E3">
        <w:rPr>
          <w:rFonts w:ascii="Times New Roman" w:hAnsi="Times New Roman"/>
          <w:sz w:val="28"/>
          <w:szCs w:val="28"/>
        </w:rPr>
        <w:t>;</w:t>
      </w:r>
    </w:p>
    <w:p w:rsidR="001A76B7" w:rsidRPr="00115E2F" w:rsidRDefault="008D0723" w:rsidP="008D072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352E3">
        <w:rPr>
          <w:rFonts w:ascii="Times New Roman" w:hAnsi="Times New Roman"/>
          <w:sz w:val="28"/>
          <w:szCs w:val="28"/>
        </w:rPr>
        <w:t>3) дефицит (профицит) районного бюджета на 202</w:t>
      </w:r>
      <w:r>
        <w:rPr>
          <w:rFonts w:ascii="Times New Roman" w:hAnsi="Times New Roman"/>
          <w:sz w:val="28"/>
          <w:szCs w:val="28"/>
        </w:rPr>
        <w:t>4</w:t>
      </w:r>
      <w:r w:rsidRPr="001F43E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0,00 </w:t>
      </w:r>
      <w:r w:rsidRPr="001F43E8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и на 2025</w:t>
      </w:r>
      <w:r w:rsidRPr="001F43E8">
        <w:rPr>
          <w:rFonts w:ascii="Times New Roman" w:hAnsi="Times New Roman"/>
          <w:sz w:val="28"/>
          <w:szCs w:val="28"/>
        </w:rPr>
        <w:t xml:space="preserve"> год в сумме 0,0</w:t>
      </w:r>
      <w:r>
        <w:rPr>
          <w:rFonts w:ascii="Times New Roman" w:hAnsi="Times New Roman"/>
          <w:sz w:val="28"/>
          <w:szCs w:val="28"/>
        </w:rPr>
        <w:t>0</w:t>
      </w:r>
      <w:r w:rsidRPr="001F43E8">
        <w:rPr>
          <w:rFonts w:ascii="Times New Roman" w:hAnsi="Times New Roman"/>
          <w:sz w:val="28"/>
          <w:szCs w:val="28"/>
        </w:rPr>
        <w:t xml:space="preserve"> рублей.</w:t>
      </w:r>
      <w:r w:rsidR="001A76B7" w:rsidRPr="00115E2F">
        <w:rPr>
          <w:rFonts w:ascii="Times New Roman" w:hAnsi="Times New Roman"/>
          <w:sz w:val="28"/>
          <w:szCs w:val="28"/>
        </w:rPr>
        <w:t>»</w:t>
      </w:r>
      <w:r w:rsidR="00FE13E7">
        <w:rPr>
          <w:rFonts w:ascii="Times New Roman" w:hAnsi="Times New Roman"/>
          <w:sz w:val="28"/>
          <w:szCs w:val="28"/>
        </w:rPr>
        <w:t>.</w:t>
      </w:r>
    </w:p>
    <w:p w:rsidR="00D6280B" w:rsidRPr="00115E2F" w:rsidRDefault="00D6280B" w:rsidP="00D6280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hAnsi="Times New Roman"/>
          <w:sz w:val="28"/>
          <w:szCs w:val="28"/>
        </w:rPr>
        <w:t xml:space="preserve">  1.2. Пункт 3 статьи 4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D6280B" w:rsidRPr="00115E2F" w:rsidRDefault="00D6280B" w:rsidP="00D6280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«3. Установить размер резервного фонда администрации Сузунского района на 2023 год в сумме 1 369 600,00 рублей.»</w:t>
      </w:r>
      <w:r w:rsidR="00FE13E7">
        <w:rPr>
          <w:rFonts w:ascii="Times New Roman" w:hAnsi="Times New Roman"/>
          <w:sz w:val="28"/>
          <w:szCs w:val="28"/>
        </w:rPr>
        <w:t>.</w:t>
      </w:r>
    </w:p>
    <w:p w:rsidR="00115E2F" w:rsidRPr="00115E2F" w:rsidRDefault="00555984" w:rsidP="005559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hAnsi="Times New Roman"/>
          <w:sz w:val="28"/>
          <w:szCs w:val="28"/>
        </w:rPr>
        <w:t xml:space="preserve">  1.</w:t>
      </w:r>
      <w:r w:rsidR="001320B2">
        <w:rPr>
          <w:rFonts w:ascii="Times New Roman" w:hAnsi="Times New Roman"/>
          <w:sz w:val="28"/>
          <w:szCs w:val="28"/>
        </w:rPr>
        <w:t>3</w:t>
      </w:r>
      <w:r w:rsidRPr="00115E2F">
        <w:rPr>
          <w:rFonts w:ascii="Times New Roman" w:hAnsi="Times New Roman"/>
          <w:sz w:val="28"/>
          <w:szCs w:val="28"/>
        </w:rPr>
        <w:t xml:space="preserve">. Подпункт 1 пункта 8 статьи 4 </w:t>
      </w:r>
      <w:r w:rsidR="00115E2F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следующей редакции: </w:t>
      </w:r>
    </w:p>
    <w:p w:rsidR="00115E2F" w:rsidRPr="00115E2F" w:rsidRDefault="00555984" w:rsidP="00115E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15E2F" w:rsidRPr="00115E2F">
        <w:rPr>
          <w:rFonts w:ascii="Times New Roman" w:hAnsi="Times New Roman"/>
          <w:sz w:val="28"/>
          <w:szCs w:val="28"/>
        </w:rPr>
        <w:t>1) муниципальным унитарным предприятиям, учредителем которых является администрация Сузунского района:</w:t>
      </w:r>
    </w:p>
    <w:p w:rsidR="00115E2F" w:rsidRPr="00115E2F" w:rsidRDefault="00115E2F" w:rsidP="00115E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- на организацию функционирования системы жизнеобеспечения на 2023 год в сумме 21 514 398,00 рублей, на 2024 год в сумме 21 514 398,00 рублей, на 2025 год в сумме 21 514 398,00 рублей;</w:t>
      </w:r>
    </w:p>
    <w:p w:rsidR="00115E2F" w:rsidRPr="00115E2F" w:rsidRDefault="00115E2F" w:rsidP="00115E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- на организацию бесперебойной работы объектов тепло-, водоснабжения и водоотведения на 2023 год в сумме 1 239 511,00 рублей, на 2024 год в сумме 1 239 511,00 рублей, на 2025 год в сумме 1 239 511,00 рублей;</w:t>
      </w:r>
    </w:p>
    <w:p w:rsidR="00115E2F" w:rsidRPr="00115E2F" w:rsidRDefault="00115E2F" w:rsidP="00115E2F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- на возмещение расходов по перевозке учащихся школ на территории </w:t>
      </w:r>
      <w:proofErr w:type="spellStart"/>
      <w:r w:rsidRPr="00115E2F">
        <w:rPr>
          <w:rFonts w:ascii="Times New Roman" w:hAnsi="Times New Roman"/>
          <w:sz w:val="28"/>
          <w:szCs w:val="28"/>
        </w:rPr>
        <w:t>р.п</w:t>
      </w:r>
      <w:proofErr w:type="spellEnd"/>
      <w:r w:rsidRPr="00115E2F">
        <w:rPr>
          <w:rFonts w:ascii="Times New Roman" w:hAnsi="Times New Roman"/>
          <w:sz w:val="28"/>
          <w:szCs w:val="28"/>
        </w:rPr>
        <w:t>. Сузун на 2023 год в сумме 1 700 000,00 рублей;</w:t>
      </w:r>
    </w:p>
    <w:p w:rsidR="00115E2F" w:rsidRPr="00115E2F" w:rsidRDefault="00115E2F" w:rsidP="00115E2F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- на замену основного и вспомогательного оборудования котельных, оптимизации гидравлических режимов тепловых сетей на 2023 год в сумме 4 519 316,71 рублей;</w:t>
      </w:r>
    </w:p>
    <w:p w:rsidR="00115E2F" w:rsidRPr="00115E2F" w:rsidRDefault="00115E2F" w:rsidP="00115E2F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- на содержание пунктов чистой воды на 2023 год в сумме 901 360,00 рублей;</w:t>
      </w:r>
    </w:p>
    <w:p w:rsidR="00555984" w:rsidRPr="00115E2F" w:rsidRDefault="00555984" w:rsidP="005559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6280B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D6280B" w:rsidRPr="00115E2F">
        <w:rPr>
          <w:rFonts w:ascii="Times New Roman" w:hAnsi="Times New Roman"/>
          <w:sz w:val="28"/>
          <w:szCs w:val="28"/>
        </w:rPr>
        <w:t>тех. условие для присоединения к электрическим сетям пункта чистой воды в поселке Красный Камешек на 2023 год в сумме 100 000,00 рублей;</w:t>
      </w:r>
    </w:p>
    <w:p w:rsidR="00D6280B" w:rsidRDefault="00115E2F" w:rsidP="0011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- на завершение строительства перрона с навесом для высадки-посадки пассажиров междугороднего и внутрирайонного транспорта на 2023 год в сумме 14 338 548,00 рублей.».</w:t>
      </w:r>
    </w:p>
    <w:p w:rsidR="00EB6C52" w:rsidRDefault="00EB6C52" w:rsidP="00EB6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EB6C52">
        <w:rPr>
          <w:rFonts w:ascii="Times New Roman" w:hAnsi="Times New Roman"/>
          <w:sz w:val="28"/>
          <w:szCs w:val="28"/>
        </w:rPr>
        <w:t>1.</w:t>
      </w:r>
      <w:r w:rsidR="001320B2">
        <w:rPr>
          <w:rFonts w:ascii="Times New Roman" w:hAnsi="Times New Roman"/>
          <w:sz w:val="28"/>
          <w:szCs w:val="28"/>
        </w:rPr>
        <w:t>4</w:t>
      </w:r>
      <w:r w:rsidRPr="00EB6C5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="0057447A">
        <w:rPr>
          <w:rFonts w:ascii="Times New Roman" w:hAnsi="Times New Roman"/>
          <w:sz w:val="28"/>
          <w:szCs w:val="28"/>
        </w:rPr>
        <w:t>ункт</w:t>
      </w:r>
      <w:r w:rsidRPr="00115E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115E2F">
        <w:rPr>
          <w:rFonts w:ascii="Times New Roman" w:hAnsi="Times New Roman"/>
          <w:sz w:val="28"/>
          <w:szCs w:val="28"/>
        </w:rPr>
        <w:t xml:space="preserve"> статьи </w:t>
      </w:r>
      <w:r>
        <w:rPr>
          <w:rFonts w:ascii="Times New Roman" w:hAnsi="Times New Roman"/>
          <w:sz w:val="28"/>
          <w:szCs w:val="28"/>
        </w:rPr>
        <w:t>16</w:t>
      </w:r>
      <w:r w:rsidRPr="00115E2F">
        <w:rPr>
          <w:rFonts w:ascii="Times New Roman" w:hAnsi="Times New Roman"/>
          <w:sz w:val="28"/>
          <w:szCs w:val="28"/>
        </w:rPr>
        <w:t xml:space="preserve">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EB6C52" w:rsidRPr="00EB6C52" w:rsidRDefault="00EB6C52" w:rsidP="00EB6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«1)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6C52">
        <w:rPr>
          <w:rFonts w:ascii="Times New Roman" w:hAnsi="Times New Roman"/>
          <w:sz w:val="28"/>
          <w:szCs w:val="28"/>
        </w:rPr>
        <w:t xml:space="preserve">на 2023 год в сумме </w:t>
      </w:r>
      <w:r>
        <w:rPr>
          <w:rFonts w:ascii="Times New Roman" w:hAnsi="Times New Roman"/>
          <w:sz w:val="28"/>
          <w:szCs w:val="28"/>
        </w:rPr>
        <w:t>140 318 460</w:t>
      </w:r>
      <w:r w:rsidRPr="00EB6C52">
        <w:rPr>
          <w:rFonts w:ascii="Times New Roman" w:hAnsi="Times New Roman"/>
          <w:sz w:val="28"/>
          <w:szCs w:val="28"/>
        </w:rPr>
        <w:t xml:space="preserve">, 00 рублей, в том числе за счет </w:t>
      </w:r>
      <w:r w:rsidRPr="00EB6C52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EB6C52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EB6C52">
        <w:rPr>
          <w:rFonts w:ascii="Times New Roman" w:hAnsi="Times New Roman"/>
          <w:bCs/>
          <w:sz w:val="28"/>
          <w:szCs w:val="28"/>
          <w:lang w:eastAsia="ru-RU"/>
        </w:rPr>
        <w:t>) двигателей, производимые на территории Российской Федерации, подлежащих зачислению в местный бюджет в сумме 19 </w:t>
      </w:r>
      <w:r w:rsidR="0057447A">
        <w:rPr>
          <w:rFonts w:ascii="Times New Roman" w:hAnsi="Times New Roman"/>
          <w:bCs/>
          <w:sz w:val="28"/>
          <w:szCs w:val="28"/>
          <w:lang w:eastAsia="ru-RU"/>
        </w:rPr>
        <w:t>550</w:t>
      </w:r>
      <w:r w:rsidRPr="00EB6C5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7447A">
        <w:rPr>
          <w:rFonts w:ascii="Times New Roman" w:hAnsi="Times New Roman"/>
          <w:bCs/>
          <w:sz w:val="28"/>
          <w:szCs w:val="28"/>
          <w:lang w:eastAsia="ru-RU"/>
        </w:rPr>
        <w:t>07</w:t>
      </w:r>
      <w:r w:rsidRPr="00EB6C52">
        <w:rPr>
          <w:rFonts w:ascii="Times New Roman" w:hAnsi="Times New Roman"/>
          <w:bCs/>
          <w:sz w:val="28"/>
          <w:szCs w:val="28"/>
          <w:lang w:eastAsia="ru-RU"/>
        </w:rPr>
        <w:t>0,00 рублей, доходов от транспортного налога в сумме 10 804 800, 00 рублей, иных поступлений в районный бюджет в сумме 109 963 590,00 рублей;</w:t>
      </w:r>
      <w:r w:rsidR="0057447A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694D0F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31E9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25F0" w:rsidRPr="004760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6218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непрограм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группам и подгруппам видов расходов </w:t>
      </w:r>
      <w:r w:rsidR="00C77F74"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73289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="00C77F74"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D861CB" w:rsidRDefault="00573289" w:rsidP="00AC7B9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50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C77F74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932645" w:rsidRDefault="00661F61" w:rsidP="00661F6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26C3" w:rsidRPr="00661F6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муниципальных программ, предусмотренных к финансированию из </w:t>
      </w:r>
      <w:r w:rsid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районного 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>бюджета 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61F61" w:rsidRDefault="00661F61" w:rsidP="00661F6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Приложение 11</w:t>
      </w:r>
      <w:r w:rsidRPr="0051544F">
        <w:t xml:space="preserve"> </w:t>
      </w:r>
      <w:r>
        <w:t>«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бюджета по направлениям и объектам 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C853D2" w:rsidRDefault="00661F61" w:rsidP="00661F6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Источники финансирования дефицита </w:t>
      </w:r>
      <w:r w:rsidR="006D7054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D7054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 w:rsidR="00DC2555">
        <w:t xml:space="preserve">                          </w:t>
      </w:r>
      <w:r w:rsidRPr="001B6658">
        <w:rPr>
          <w:rFonts w:ascii="Times New Roman" w:hAnsi="Times New Roman"/>
          <w:sz w:val="28"/>
          <w:szCs w:val="28"/>
        </w:rPr>
        <w:t>Исполняющий обязанности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Главы</w:t>
      </w:r>
      <w:r w:rsidRPr="00852F93">
        <w:rPr>
          <w:rFonts w:ascii="Times New Roman" w:hAnsi="Times New Roman"/>
          <w:sz w:val="28"/>
          <w:szCs w:val="28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C255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Pr="00852F93">
        <w:rPr>
          <w:rFonts w:ascii="Times New Roman" w:hAnsi="Times New Roman"/>
          <w:sz w:val="28"/>
          <w:szCs w:val="28"/>
        </w:rPr>
        <w:t xml:space="preserve">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А.А. Осипов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166B08">
        <w:rPr>
          <w:rFonts w:ascii="Times New Roman" w:hAnsi="Times New Roman"/>
          <w:sz w:val="24"/>
          <w:szCs w:val="24"/>
        </w:rPr>
        <w:t>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DC2555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8438EA">
      <w:footerReference w:type="default" r:id="rId9"/>
      <w:pgSz w:w="11906" w:h="16838" w:code="9"/>
      <w:pgMar w:top="1134" w:right="567" w:bottom="1134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7DC" w:rsidRDefault="006317DC" w:rsidP="00FC75C1">
      <w:pPr>
        <w:spacing w:after="0" w:line="240" w:lineRule="auto"/>
      </w:pPr>
      <w:r>
        <w:separator/>
      </w:r>
    </w:p>
  </w:endnote>
  <w:endnote w:type="continuationSeparator" w:id="0">
    <w:p w:rsidR="006317DC" w:rsidRDefault="006317DC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7DC" w:rsidRDefault="006317DC" w:rsidP="00FC75C1">
      <w:pPr>
        <w:spacing w:after="0" w:line="240" w:lineRule="auto"/>
      </w:pPr>
      <w:r>
        <w:separator/>
      </w:r>
    </w:p>
  </w:footnote>
  <w:footnote w:type="continuationSeparator" w:id="0">
    <w:p w:rsidR="006317DC" w:rsidRDefault="006317DC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17DC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38EA"/>
    <w:rsid w:val="00844D2E"/>
    <w:rsid w:val="0084539B"/>
    <w:rsid w:val="00845932"/>
    <w:rsid w:val="00845CD3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3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084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555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49A8CB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88A10-C090-49AB-93DA-EC36F8A7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Думкина Алёна</cp:lastModifiedBy>
  <cp:revision>6</cp:revision>
  <cp:lastPrinted>2023-02-07T02:26:00Z</cp:lastPrinted>
  <dcterms:created xsi:type="dcterms:W3CDTF">2023-02-03T03:39:00Z</dcterms:created>
  <dcterms:modified xsi:type="dcterms:W3CDTF">2023-02-07T02:26:00Z</dcterms:modified>
</cp:coreProperties>
</file>